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C2C3A" w14:textId="0AD12845" w:rsidR="00A051D5" w:rsidRDefault="00A051D5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INTESTATA</w:t>
      </w:r>
    </w:p>
    <w:p w14:paraId="7DAB6939" w14:textId="655A8925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DICHIARAZIONE DI INTERESSE</w:t>
      </w:r>
    </w:p>
    <w:p w14:paraId="2B9E0162" w14:textId="77777777" w:rsidR="00C97776" w:rsidRDefault="00C97776" w:rsidP="000D62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0A3FF" w14:textId="411A5E3C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ind w:left="4956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Spett.</w:t>
      </w:r>
    </w:p>
    <w:p w14:paraId="31D043E1" w14:textId="09A32DCC" w:rsidR="000D6283" w:rsidRDefault="000D6283" w:rsidP="000D6283">
      <w:pPr>
        <w:autoSpaceDE w:val="0"/>
        <w:autoSpaceDN w:val="0"/>
        <w:adjustRightInd w:val="0"/>
        <w:spacing w:after="0" w:line="240" w:lineRule="auto"/>
        <w:ind w:left="4956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ED74ED">
        <w:rPr>
          <w:rFonts w:ascii="Times New Roman" w:hAnsi="Times New Roman" w:cs="Times New Roman"/>
          <w:sz w:val="24"/>
          <w:szCs w:val="24"/>
        </w:rPr>
        <w:t>SAN ZENO NAVIGLIO</w:t>
      </w:r>
    </w:p>
    <w:p w14:paraId="5C60A12E" w14:textId="0227EC69" w:rsidR="00C97776" w:rsidRPr="00C97776" w:rsidRDefault="00A051D5" w:rsidP="00C97776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hyperlink r:id="rId5" w:history="1">
        <w:r w:rsidR="00ED74ED" w:rsidRPr="00A9332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protocollo@pec.comune.sanzenonaviglio.bs.it</w:t>
        </w:r>
      </w:hyperlink>
      <w:r w:rsidR="00ED74E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0DA82B71" w14:textId="0797432E" w:rsidR="00C97776" w:rsidRPr="00C97776" w:rsidRDefault="00C97776" w:rsidP="000D62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F8E6DE" w14:textId="77BDC476" w:rsidR="00C97776" w:rsidRDefault="00C97776" w:rsidP="000D62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26DFB3" w14:textId="09D12C14" w:rsidR="00C97776" w:rsidRPr="00C97776" w:rsidRDefault="00C97776" w:rsidP="00C97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97776">
        <w:rPr>
          <w:rFonts w:ascii="Times New Roman" w:hAnsi="Times New Roman" w:cs="Times New Roman"/>
          <w:i/>
          <w:sz w:val="24"/>
          <w:szCs w:val="24"/>
        </w:rPr>
        <w:t xml:space="preserve">A mezzo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C97776">
        <w:rPr>
          <w:rFonts w:ascii="Times New Roman" w:hAnsi="Times New Roman" w:cs="Times New Roman"/>
          <w:i/>
          <w:sz w:val="24"/>
          <w:szCs w:val="24"/>
        </w:rPr>
        <w:t>EC</w:t>
      </w:r>
    </w:p>
    <w:p w14:paraId="0619F987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565B80" w14:textId="77777777" w:rsidR="00C97776" w:rsidRDefault="00C97776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B2D70" w14:textId="09BF3B66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D6283">
        <w:rPr>
          <w:rFonts w:ascii="Times New Roman" w:hAnsi="Times New Roman" w:cs="Times New Roman"/>
          <w:b/>
          <w:sz w:val="24"/>
          <w:szCs w:val="24"/>
        </w:rPr>
        <w:t>MANIFESTAZIONE D’ INTERESSE PER L’ INDIVIDUAZIONE DI OPERATORI ECONOMICI INTERESSATI ALLA PROGETTAZIONE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D6283">
        <w:rPr>
          <w:rFonts w:ascii="Times New Roman" w:hAnsi="Times New Roman" w:cs="Times New Roman"/>
          <w:b/>
          <w:sz w:val="24"/>
          <w:szCs w:val="24"/>
        </w:rPr>
        <w:t xml:space="preserve"> FORNITURA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D6283">
        <w:rPr>
          <w:rFonts w:ascii="Times New Roman" w:hAnsi="Times New Roman" w:cs="Times New Roman"/>
          <w:b/>
          <w:sz w:val="24"/>
          <w:szCs w:val="24"/>
        </w:rPr>
        <w:t xml:space="preserve"> INSTALLAZIONE E GESTIONE DI COLONNINE DI RICARICA PER VEICOLI ELETTRICI</w:t>
      </w:r>
      <w:r w:rsidRPr="000D6283">
        <w:rPr>
          <w:rFonts w:ascii="Times New Roman" w:hAnsi="Times New Roman" w:cs="Times New Roman"/>
          <w:sz w:val="24"/>
          <w:szCs w:val="24"/>
        </w:rPr>
        <w:t>.</w:t>
      </w:r>
    </w:p>
    <w:p w14:paraId="7D252740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B1BE6" w14:textId="45843D01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DOMANDA PARTECIPAZIONE</w:t>
      </w:r>
    </w:p>
    <w:p w14:paraId="1612898C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A03EB" w14:textId="155FC4EE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Il sottoscritto__________________________________________________________________</w:t>
      </w:r>
    </w:p>
    <w:p w14:paraId="68E54581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Nato a _____________________________________ il ________________________________</w:t>
      </w:r>
    </w:p>
    <w:p w14:paraId="3EA85EB9" w14:textId="3368FE8F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In qualità di _____________________ dell’impresa ___________________________________</w:t>
      </w:r>
    </w:p>
    <w:p w14:paraId="2021B3F0" w14:textId="60338458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 xml:space="preserve">con sede legale in Comune </w:t>
      </w:r>
      <w:proofErr w:type="gramStart"/>
      <w:r w:rsidRPr="000D6283">
        <w:rPr>
          <w:rFonts w:ascii="Times New Roman" w:hAnsi="Times New Roman" w:cs="Times New Roman"/>
          <w:sz w:val="24"/>
          <w:szCs w:val="24"/>
        </w:rPr>
        <w:t>di:_</w:t>
      </w:r>
      <w:proofErr w:type="gramEnd"/>
      <w:r w:rsidRPr="000D628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DD6CA4E" w14:textId="0DAD39CB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 xml:space="preserve">Indirizzo ______________________________________________; </w:t>
      </w:r>
    </w:p>
    <w:p w14:paraId="498ED439" w14:textId="08DF46A1" w:rsidR="00C172FA" w:rsidRDefault="00C172FA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_________________________; Partita IVA: ____________________________</w:t>
      </w:r>
    </w:p>
    <w:p w14:paraId="61EE076A" w14:textId="22D23789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39F51EA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Mail: _______________________ PEC: _____________________________________________</w:t>
      </w:r>
    </w:p>
    <w:p w14:paraId="121640C6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Codice Fiscale _____________________________ Partita Iva ___________________________</w:t>
      </w:r>
    </w:p>
    <w:p w14:paraId="7B3356C8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F9955" w14:textId="7B954218" w:rsidR="000D6283" w:rsidRDefault="000D6283" w:rsidP="000D6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CHIEDE</w:t>
      </w:r>
    </w:p>
    <w:p w14:paraId="28159446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A54EE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di partecipare all’ Avviso pubblico indicato in oggetto come:</w:t>
      </w:r>
    </w:p>
    <w:p w14:paraId="4148FC76" w14:textId="4B8987C0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eastAsia="CIDFont+F4" w:hAnsi="Times New Roman" w:cs="Times New Roman"/>
          <w:sz w:val="24"/>
          <w:szCs w:val="24"/>
        </w:rPr>
        <w:t xml:space="preserve"> </w:t>
      </w:r>
      <w:r w:rsidRPr="000D6283">
        <w:rPr>
          <w:rFonts w:ascii="Times New Roman" w:hAnsi="Times New Roman" w:cs="Times New Roman"/>
          <w:sz w:val="24"/>
          <w:szCs w:val="24"/>
        </w:rPr>
        <w:t>impresa singola;</w:t>
      </w:r>
    </w:p>
    <w:p w14:paraId="280A1814" w14:textId="77777777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eastAsia="CIDFont+F4" w:hAnsi="Times New Roman" w:cs="Times New Roman"/>
          <w:sz w:val="24"/>
          <w:szCs w:val="24"/>
        </w:rPr>
        <w:t xml:space="preserve"> </w:t>
      </w:r>
      <w:r w:rsidRPr="000D6283">
        <w:rPr>
          <w:rFonts w:ascii="Times New Roman" w:hAnsi="Times New Roman" w:cs="Times New Roman"/>
          <w:sz w:val="24"/>
          <w:szCs w:val="24"/>
        </w:rPr>
        <w:t>capogruppo di associazione temporanea;</w:t>
      </w:r>
    </w:p>
    <w:p w14:paraId="264A8F9C" w14:textId="549C148C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eastAsia="CIDFont+F4" w:hAnsi="Times New Roman" w:cs="Times New Roman"/>
          <w:sz w:val="24"/>
          <w:szCs w:val="24"/>
        </w:rPr>
        <w:t xml:space="preserve"> </w:t>
      </w:r>
      <w:r w:rsidRPr="000D6283">
        <w:rPr>
          <w:rFonts w:ascii="Times New Roman" w:hAnsi="Times New Roman" w:cs="Times New Roman"/>
          <w:sz w:val="24"/>
          <w:szCs w:val="24"/>
        </w:rPr>
        <w:t>altro</w:t>
      </w:r>
      <w:r w:rsidR="004F0292"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(specificare)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7D8A05" w14:textId="49B687B9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83773F0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E512" w14:textId="29BE40D4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ai sensi degli articoli 46 e 47 del DPR 28 dicembre 2000 n. 445, consapevole delle sanzioni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penali previste dall' articolo 76 del medesimo DPR 445/2000, per le ipotesi di falsità in atti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dichiarazioni mendaci ivi indicate,</w:t>
      </w:r>
    </w:p>
    <w:p w14:paraId="103605C2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CF5D" w14:textId="02C9BBCB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DICHIARA</w:t>
      </w:r>
    </w:p>
    <w:p w14:paraId="486C00AA" w14:textId="4AF9D70C" w:rsidR="000D6283" w:rsidRP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di aver preso visione dell’Avviso per la manifestazione di interesse oggetto della presente richiesta, e di accettarlo in ogni sua singola parte;</w:t>
      </w:r>
    </w:p>
    <w:p w14:paraId="7262510C" w14:textId="78FFB058" w:rsidR="000D6283" w:rsidRPr="00C172FA" w:rsidRDefault="000D6283" w:rsidP="00C172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2FA">
        <w:rPr>
          <w:rFonts w:ascii="Times New Roman" w:hAnsi="Times New Roman" w:cs="Times New Roman"/>
          <w:sz w:val="24"/>
          <w:szCs w:val="24"/>
        </w:rPr>
        <w:t>di essere iscritto nel registro delle imprese, tenuto dalla CCIAA competente</w:t>
      </w:r>
      <w:r w:rsidR="00C172FA" w:rsidRPr="00C172FA">
        <w:rPr>
          <w:rFonts w:ascii="Times New Roman" w:hAnsi="Times New Roman" w:cs="Times New Roman"/>
          <w:sz w:val="24"/>
          <w:szCs w:val="24"/>
        </w:rPr>
        <w:t xml:space="preserve">, </w:t>
      </w:r>
      <w:r w:rsidR="00C172FA" w:rsidRPr="00C172FA">
        <w:rPr>
          <w:rFonts w:ascii="Times New Roman" w:hAnsi="Times New Roman" w:cs="Times New Roman"/>
          <w:color w:val="000000"/>
          <w:sz w:val="24"/>
          <w:szCs w:val="24"/>
        </w:rPr>
        <w:t>per attività specifica oggetto dell’Avviso;</w:t>
      </w:r>
    </w:p>
    <w:p w14:paraId="738D14B8" w14:textId="504EAC4F" w:rsidR="000D6283" w:rsidRP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 xml:space="preserve">di essere dotato dei requisiti generali ex art. </w:t>
      </w:r>
      <w:r w:rsidR="00B51025" w:rsidRPr="00B51025">
        <w:rPr>
          <w:rFonts w:ascii="Times New Roman" w:hAnsi="Times New Roman" w:cs="Times New Roman"/>
          <w:sz w:val="24"/>
          <w:szCs w:val="24"/>
        </w:rPr>
        <w:t>94 e 95</w:t>
      </w:r>
      <w:r w:rsidRPr="00B51025">
        <w:rPr>
          <w:rFonts w:ascii="Times New Roman" w:hAnsi="Times New Roman" w:cs="Times New Roman"/>
          <w:sz w:val="24"/>
          <w:szCs w:val="24"/>
        </w:rPr>
        <w:t xml:space="preserve">, D. Lgs. </w:t>
      </w:r>
      <w:r w:rsidR="00B51025" w:rsidRPr="00B51025">
        <w:rPr>
          <w:rFonts w:ascii="Times New Roman" w:hAnsi="Times New Roman" w:cs="Times New Roman"/>
          <w:sz w:val="24"/>
          <w:szCs w:val="24"/>
        </w:rPr>
        <w:t>36</w:t>
      </w:r>
      <w:r w:rsidRPr="00B51025">
        <w:rPr>
          <w:rFonts w:ascii="Times New Roman" w:hAnsi="Times New Roman" w:cs="Times New Roman"/>
          <w:sz w:val="24"/>
          <w:szCs w:val="24"/>
        </w:rPr>
        <w:t>/20</w:t>
      </w:r>
      <w:r w:rsidR="00B51025">
        <w:rPr>
          <w:rFonts w:ascii="Times New Roman" w:hAnsi="Times New Roman" w:cs="Times New Roman"/>
          <w:sz w:val="24"/>
          <w:szCs w:val="24"/>
        </w:rPr>
        <w:t>23</w:t>
      </w:r>
      <w:r w:rsidRPr="000D6283">
        <w:rPr>
          <w:rFonts w:ascii="Times New Roman" w:hAnsi="Times New Roman" w:cs="Times New Roman"/>
          <w:sz w:val="24"/>
          <w:szCs w:val="24"/>
        </w:rPr>
        <w:t>;</w:t>
      </w:r>
    </w:p>
    <w:p w14:paraId="05369293" w14:textId="370279EE" w:rsidR="000D6283" w:rsidRP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l’assenza di impedimenti di qualsiasi natura a stipulare contratti con la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Amministrazione e di ogni altra situazione considerato dalla legge pregiudizievole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limitativa della capacità contrattuale;</w:t>
      </w:r>
    </w:p>
    <w:p w14:paraId="19A1D0B8" w14:textId="15D11BD6" w:rsidR="000D6283" w:rsidRP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che l’impresa non è sottoposta a procedure concorsuali e non è in stato di liquidazione;</w:t>
      </w:r>
    </w:p>
    <w:p w14:paraId="12B25C1C" w14:textId="2F3CCC44" w:rsidR="000D6283" w:rsidRP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lastRenderedPageBreak/>
        <w:t xml:space="preserve">di provvedere esclusivamente a propria cura e spese a sostenere tutti i costi di </w:t>
      </w:r>
      <w:r>
        <w:rPr>
          <w:rFonts w:ascii="Times New Roman" w:hAnsi="Times New Roman" w:cs="Times New Roman"/>
          <w:sz w:val="24"/>
          <w:szCs w:val="24"/>
        </w:rPr>
        <w:t xml:space="preserve">progettazione, </w:t>
      </w:r>
      <w:r w:rsidRPr="000D6283">
        <w:rPr>
          <w:rFonts w:ascii="Times New Roman" w:hAnsi="Times New Roman" w:cs="Times New Roman"/>
          <w:sz w:val="24"/>
          <w:szCs w:val="24"/>
        </w:rPr>
        <w:t>fornitura,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installazione, manutenzione e gestione e fornitura dell’energia e che l’operazione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comporta alcun onere per 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0D6283"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B51025">
        <w:rPr>
          <w:rFonts w:ascii="Times New Roman" w:hAnsi="Times New Roman" w:cs="Times New Roman"/>
          <w:sz w:val="24"/>
          <w:szCs w:val="24"/>
        </w:rPr>
        <w:t>San Zeno Naviglio</w:t>
      </w:r>
      <w:r w:rsidRPr="000D6283">
        <w:rPr>
          <w:rFonts w:ascii="Times New Roman" w:hAnsi="Times New Roman" w:cs="Times New Roman"/>
          <w:sz w:val="24"/>
          <w:szCs w:val="24"/>
        </w:rPr>
        <w:t>;</w:t>
      </w:r>
    </w:p>
    <w:p w14:paraId="33C45415" w14:textId="0D48DC50" w:rsid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 xml:space="preserve">di produrre una polizza assicurativa che tenga indenne il Comune di </w:t>
      </w:r>
      <w:r w:rsidR="00B51025">
        <w:rPr>
          <w:rFonts w:ascii="Times New Roman" w:hAnsi="Times New Roman" w:cs="Times New Roman"/>
          <w:sz w:val="24"/>
          <w:szCs w:val="24"/>
        </w:rPr>
        <w:t>San Zeno Naviglio</w:t>
      </w:r>
      <w:r w:rsidRPr="000D6283">
        <w:rPr>
          <w:rFonts w:ascii="Times New Roman" w:hAnsi="Times New Roman" w:cs="Times New Roman"/>
          <w:sz w:val="24"/>
          <w:szCs w:val="24"/>
        </w:rPr>
        <w:t xml:space="preserve"> da tutti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rischi derivanti dall’ installazione e dall’uso delle attrezzature installate, che preveda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adeguata garanzia di responsabilità civile per danni causati a terzi durante 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0D6283">
        <w:rPr>
          <w:rFonts w:ascii="Times New Roman" w:hAnsi="Times New Roman" w:cs="Times New Roman"/>
          <w:sz w:val="24"/>
          <w:szCs w:val="24"/>
        </w:rPr>
        <w:t>periodo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283">
        <w:rPr>
          <w:rFonts w:ascii="Times New Roman" w:hAnsi="Times New Roman" w:cs="Times New Roman"/>
          <w:sz w:val="24"/>
          <w:szCs w:val="24"/>
        </w:rPr>
        <w:t>concessione del suolo pubblico.</w:t>
      </w:r>
    </w:p>
    <w:p w14:paraId="0A9C796A" w14:textId="77777777" w:rsidR="00704B28" w:rsidRPr="003E464B" w:rsidRDefault="00704B28" w:rsidP="00704B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canone di occupazione di suolo pubblico deve essere versato annualmente entro il 30/04, richiamando le specifiche normative tra le quali il DL 16/07/2020 n.76 e ss.mm., in materia di semplificazioni di green economy, con particolare riferimento all’individuazione dell’area soggetta al pagamento. L’importo dovrà essere versato tramite F24 applicando le tariffe deliberate dal comune per l’anno di riferimento.</w:t>
      </w:r>
    </w:p>
    <w:p w14:paraId="27373A04" w14:textId="2CFB1809" w:rsidR="000D6283" w:rsidRDefault="000D6283" w:rsidP="000D6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di essere a conoscenza e di accettare le modalità di trattamento, raccolta e comunicazione</w:t>
      </w:r>
      <w:r w:rsidR="00C97776">
        <w:rPr>
          <w:rFonts w:ascii="Times New Roman" w:hAnsi="Times New Roman" w:cs="Times New Roman"/>
          <w:sz w:val="24"/>
          <w:szCs w:val="24"/>
        </w:rPr>
        <w:t xml:space="preserve"> </w:t>
      </w:r>
      <w:r w:rsidRPr="00C97776">
        <w:rPr>
          <w:rFonts w:ascii="Times New Roman" w:hAnsi="Times New Roman" w:cs="Times New Roman"/>
          <w:sz w:val="24"/>
          <w:szCs w:val="24"/>
        </w:rPr>
        <w:t>dati ai sensi del Regolamento UE 679/2016 e del D. Lgs. 196</w:t>
      </w:r>
      <w:r w:rsidR="00685D31">
        <w:rPr>
          <w:rFonts w:ascii="Times New Roman" w:hAnsi="Times New Roman" w:cs="Times New Roman"/>
          <w:sz w:val="24"/>
          <w:szCs w:val="24"/>
        </w:rPr>
        <w:t>/</w:t>
      </w:r>
      <w:r w:rsidRPr="00C97776">
        <w:rPr>
          <w:rFonts w:ascii="Times New Roman" w:hAnsi="Times New Roman" w:cs="Times New Roman"/>
          <w:sz w:val="24"/>
          <w:szCs w:val="24"/>
        </w:rPr>
        <w:t>2003 come modificato dal D. lgs. 101/2018 e inserite nell’ avviso pubblico</w:t>
      </w:r>
      <w:r w:rsidR="00C97776">
        <w:rPr>
          <w:rFonts w:ascii="Times New Roman" w:hAnsi="Times New Roman" w:cs="Times New Roman"/>
          <w:sz w:val="24"/>
          <w:szCs w:val="24"/>
        </w:rPr>
        <w:t>.</w:t>
      </w:r>
    </w:p>
    <w:p w14:paraId="04E1CB96" w14:textId="274A53F5" w:rsidR="00C97776" w:rsidRDefault="00C97776" w:rsidP="00C9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39D04" w14:textId="77777777" w:rsidR="00C97776" w:rsidRPr="00C97776" w:rsidRDefault="00C97776" w:rsidP="00C9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C80B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980CD" w14:textId="61766D7A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, ____________________                                             </w:t>
      </w:r>
      <w:r w:rsidRPr="000D6283">
        <w:rPr>
          <w:rFonts w:ascii="Times New Roman" w:hAnsi="Times New Roman" w:cs="Times New Roman"/>
          <w:sz w:val="24"/>
          <w:szCs w:val="24"/>
        </w:rPr>
        <w:t>Firma Legale Rappresentante</w:t>
      </w:r>
    </w:p>
    <w:p w14:paraId="1752BBD6" w14:textId="5BFCC46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77E16" w14:textId="356339A4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</w:t>
      </w:r>
    </w:p>
    <w:p w14:paraId="71F22423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90CA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5F9B" w14:textId="77777777" w:rsid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EE7AD" w14:textId="6AC1785C" w:rsidR="000D6283" w:rsidRPr="000D6283" w:rsidRDefault="000D6283" w:rsidP="000D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3">
        <w:rPr>
          <w:rFonts w:ascii="Times New Roman" w:hAnsi="Times New Roman" w:cs="Times New Roman"/>
          <w:sz w:val="24"/>
          <w:szCs w:val="24"/>
        </w:rPr>
        <w:t>Alla presente domanda allega:</w:t>
      </w:r>
    </w:p>
    <w:p w14:paraId="6CB9E90A" w14:textId="62FF1ECB" w:rsidR="00C172FA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4E">
        <w:rPr>
          <w:rFonts w:ascii="Times New Roman" w:hAnsi="Times New Roman" w:cs="Times New Roman"/>
          <w:sz w:val="24"/>
          <w:szCs w:val="24"/>
        </w:rPr>
        <w:t xml:space="preserve">Relazione costruttiva o scheda tecnica con indicazione delle specifiche dell'impianto, la tipologia delle colonnine e le principali caratteristiche tecniche e di utilizzo, che permettano anche la determinazione, a titolo indicativo, della </w:t>
      </w:r>
      <w:r w:rsidRPr="003F2D4E">
        <w:rPr>
          <w:rFonts w:ascii="Times New Roman" w:hAnsi="Times New Roman" w:cs="Times New Roman"/>
          <w:sz w:val="24"/>
          <w:szCs w:val="24"/>
          <w:u w:val="single"/>
        </w:rPr>
        <w:t>velocità di ricarica</w:t>
      </w:r>
      <w:r w:rsidRPr="003F2D4E">
        <w:rPr>
          <w:rFonts w:ascii="Times New Roman" w:hAnsi="Times New Roman" w:cs="Times New Roman"/>
          <w:sz w:val="24"/>
          <w:szCs w:val="24"/>
        </w:rPr>
        <w:t>, delle modalità di pagamento;</w:t>
      </w:r>
    </w:p>
    <w:p w14:paraId="24FB0545" w14:textId="77777777" w:rsidR="00C172FA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4E">
        <w:rPr>
          <w:rFonts w:ascii="Times New Roman" w:hAnsi="Times New Roman" w:cs="Times New Roman"/>
          <w:sz w:val="24"/>
          <w:szCs w:val="24"/>
        </w:rPr>
        <w:t>Pianta e prospetti del manufatto, immagine dello stesso;</w:t>
      </w:r>
    </w:p>
    <w:p w14:paraId="784010B5" w14:textId="48A5E4AF" w:rsidR="00C172FA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4E">
        <w:rPr>
          <w:rFonts w:ascii="Times New Roman" w:hAnsi="Times New Roman" w:cs="Times New Roman"/>
          <w:sz w:val="24"/>
          <w:szCs w:val="24"/>
        </w:rPr>
        <w:t xml:space="preserve">Cartografia contenente la </w:t>
      </w:r>
      <w:r w:rsidRPr="004F0292">
        <w:rPr>
          <w:rFonts w:ascii="Times New Roman" w:hAnsi="Times New Roman" w:cs="Times New Roman"/>
          <w:sz w:val="24"/>
          <w:szCs w:val="24"/>
          <w:u w:val="single"/>
        </w:rPr>
        <w:t xml:space="preserve">localizzazione delle </w:t>
      </w:r>
      <w:r w:rsidR="003F2D4E" w:rsidRPr="004F0292">
        <w:rPr>
          <w:rFonts w:ascii="Times New Roman" w:hAnsi="Times New Roman" w:cs="Times New Roman"/>
          <w:sz w:val="24"/>
          <w:szCs w:val="24"/>
          <w:u w:val="single"/>
        </w:rPr>
        <w:t xml:space="preserve">nr. 2 </w:t>
      </w:r>
      <w:r w:rsidRPr="004F0292">
        <w:rPr>
          <w:rFonts w:ascii="Times New Roman" w:hAnsi="Times New Roman" w:cs="Times New Roman"/>
          <w:sz w:val="24"/>
          <w:szCs w:val="24"/>
          <w:u w:val="single"/>
        </w:rPr>
        <w:t>aree preferite</w:t>
      </w:r>
      <w:r w:rsidRPr="003F2D4E">
        <w:rPr>
          <w:rFonts w:ascii="Times New Roman" w:hAnsi="Times New Roman" w:cs="Times New Roman"/>
          <w:sz w:val="24"/>
          <w:szCs w:val="24"/>
        </w:rPr>
        <w:t xml:space="preserve"> rispetto all’elenco individuato dall’Amministrazione;</w:t>
      </w:r>
    </w:p>
    <w:p w14:paraId="1F42F8A6" w14:textId="4157EBD2" w:rsidR="003F2D4E" w:rsidRPr="003F2D4E" w:rsidRDefault="003F2D4E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92">
        <w:rPr>
          <w:rFonts w:ascii="Times New Roman" w:hAnsi="Times New Roman" w:cs="Times New Roman"/>
          <w:sz w:val="24"/>
          <w:szCs w:val="24"/>
          <w:u w:val="single"/>
        </w:rPr>
        <w:t>Tempistica per l'installazione</w:t>
      </w:r>
      <w:r w:rsidRPr="003F2D4E">
        <w:rPr>
          <w:rFonts w:ascii="Times New Roman" w:hAnsi="Times New Roman" w:cs="Times New Roman"/>
          <w:sz w:val="24"/>
          <w:szCs w:val="24"/>
        </w:rPr>
        <w:t xml:space="preserve"> dell'impianto, decorrente dalla data di affidamento.</w:t>
      </w:r>
    </w:p>
    <w:p w14:paraId="30DC51C4" w14:textId="0685F6CE" w:rsidR="00C172FA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4E">
        <w:rPr>
          <w:rFonts w:ascii="Times New Roman" w:hAnsi="Times New Roman" w:cs="Times New Roman"/>
          <w:sz w:val="24"/>
          <w:szCs w:val="24"/>
        </w:rPr>
        <w:t xml:space="preserve">Ubicazione del centro di assistenza dedicato agli </w:t>
      </w:r>
      <w:r w:rsidRPr="00DF452C">
        <w:rPr>
          <w:rFonts w:ascii="Times New Roman" w:hAnsi="Times New Roman" w:cs="Times New Roman"/>
          <w:sz w:val="24"/>
          <w:szCs w:val="24"/>
          <w:u w:val="single"/>
        </w:rPr>
        <w:t xml:space="preserve">interventi di </w:t>
      </w:r>
      <w:r w:rsidRPr="00DF452C">
        <w:rPr>
          <w:rFonts w:ascii="Times New Roman" w:hAnsi="Times New Roman" w:cs="Times New Roman"/>
          <w:sz w:val="24"/>
          <w:szCs w:val="24"/>
        </w:rPr>
        <w:t>manutenzione</w:t>
      </w:r>
      <w:r w:rsidR="00DF452C" w:rsidRPr="00DF452C">
        <w:rPr>
          <w:rFonts w:ascii="Times New Roman" w:hAnsi="Times New Roman" w:cs="Times New Roman"/>
          <w:sz w:val="24"/>
          <w:szCs w:val="24"/>
        </w:rPr>
        <w:t xml:space="preserve"> ordinaria</w:t>
      </w:r>
      <w:r w:rsidRPr="003F2D4E">
        <w:rPr>
          <w:rFonts w:ascii="Times New Roman" w:hAnsi="Times New Roman" w:cs="Times New Roman"/>
          <w:sz w:val="24"/>
          <w:szCs w:val="24"/>
        </w:rPr>
        <w:t xml:space="preserve"> e di </w:t>
      </w:r>
      <w:r w:rsidRPr="00DF452C">
        <w:rPr>
          <w:rFonts w:ascii="Times New Roman" w:hAnsi="Times New Roman" w:cs="Times New Roman"/>
          <w:sz w:val="24"/>
          <w:szCs w:val="24"/>
          <w:u w:val="single"/>
        </w:rPr>
        <w:t>ripristino di eventuali malfunzionamenti</w:t>
      </w:r>
      <w:r w:rsidRPr="003F2D4E">
        <w:rPr>
          <w:rFonts w:ascii="Times New Roman" w:hAnsi="Times New Roman" w:cs="Times New Roman"/>
          <w:sz w:val="24"/>
          <w:szCs w:val="24"/>
        </w:rPr>
        <w:t xml:space="preserve"> e </w:t>
      </w:r>
      <w:r w:rsidRPr="00DB7B9E">
        <w:rPr>
          <w:rFonts w:ascii="Times New Roman" w:hAnsi="Times New Roman" w:cs="Times New Roman"/>
          <w:sz w:val="24"/>
          <w:szCs w:val="24"/>
          <w:u w:val="single"/>
        </w:rPr>
        <w:t>tempistic</w:t>
      </w:r>
      <w:r w:rsidR="003F2D4E" w:rsidRPr="00DB7B9E">
        <w:rPr>
          <w:rFonts w:ascii="Times New Roman" w:hAnsi="Times New Roman" w:cs="Times New Roman"/>
          <w:sz w:val="24"/>
          <w:szCs w:val="24"/>
          <w:u w:val="single"/>
        </w:rPr>
        <w:t>he</w:t>
      </w:r>
      <w:r w:rsidRPr="00DB7B9E">
        <w:rPr>
          <w:rFonts w:ascii="Times New Roman" w:hAnsi="Times New Roman" w:cs="Times New Roman"/>
          <w:sz w:val="24"/>
          <w:szCs w:val="24"/>
          <w:u w:val="single"/>
        </w:rPr>
        <w:t xml:space="preserve"> d</w:t>
      </w:r>
      <w:r w:rsidR="003F2D4E" w:rsidRPr="00DB7B9E">
        <w:rPr>
          <w:rFonts w:ascii="Times New Roman" w:hAnsi="Times New Roman" w:cs="Times New Roman"/>
          <w:sz w:val="24"/>
          <w:szCs w:val="24"/>
          <w:u w:val="single"/>
        </w:rPr>
        <w:t xml:space="preserve">egli </w:t>
      </w:r>
      <w:r w:rsidRPr="00DB7B9E">
        <w:rPr>
          <w:rFonts w:ascii="Times New Roman" w:hAnsi="Times New Roman" w:cs="Times New Roman"/>
          <w:sz w:val="24"/>
          <w:szCs w:val="24"/>
          <w:u w:val="single"/>
        </w:rPr>
        <w:t>intervent</w:t>
      </w:r>
      <w:r w:rsidR="003F2D4E" w:rsidRPr="00DB7B9E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3F2D4E">
        <w:rPr>
          <w:rFonts w:ascii="Times New Roman" w:hAnsi="Times New Roman" w:cs="Times New Roman"/>
          <w:sz w:val="24"/>
          <w:szCs w:val="24"/>
        </w:rPr>
        <w:t>;</w:t>
      </w:r>
    </w:p>
    <w:p w14:paraId="0F39915E" w14:textId="1A04A590" w:rsidR="00C172FA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92">
        <w:rPr>
          <w:rFonts w:ascii="Times New Roman" w:hAnsi="Times New Roman" w:cs="Times New Roman"/>
          <w:sz w:val="24"/>
          <w:szCs w:val="24"/>
          <w:u w:val="single"/>
        </w:rPr>
        <w:t>Elenco</w:t>
      </w:r>
      <w:r w:rsidRPr="003F2D4E">
        <w:rPr>
          <w:rFonts w:ascii="Times New Roman" w:hAnsi="Times New Roman" w:cs="Times New Roman"/>
          <w:sz w:val="24"/>
          <w:szCs w:val="24"/>
        </w:rPr>
        <w:t xml:space="preserve"> delle colonnine</w:t>
      </w:r>
      <w:r w:rsidR="003F2D4E" w:rsidRPr="003F2D4E">
        <w:rPr>
          <w:rFonts w:ascii="Times New Roman" w:hAnsi="Times New Roman" w:cs="Times New Roman"/>
          <w:sz w:val="24"/>
          <w:szCs w:val="24"/>
        </w:rPr>
        <w:t xml:space="preserve"> </w:t>
      </w:r>
      <w:r w:rsidRPr="003F2D4E">
        <w:rPr>
          <w:rFonts w:ascii="Times New Roman" w:hAnsi="Times New Roman" w:cs="Times New Roman"/>
          <w:sz w:val="24"/>
          <w:szCs w:val="24"/>
        </w:rPr>
        <w:t>già installate dall'offerente in altri comuni</w:t>
      </w:r>
      <w:r w:rsidR="003F2D4E" w:rsidRPr="003F2D4E">
        <w:rPr>
          <w:rFonts w:ascii="Times New Roman" w:hAnsi="Times New Roman" w:cs="Times New Roman"/>
          <w:sz w:val="24"/>
          <w:szCs w:val="24"/>
        </w:rPr>
        <w:t xml:space="preserve"> con corrispondente indicazione della</w:t>
      </w:r>
      <w:r w:rsidR="003F2D4E" w:rsidRPr="003F2D4E">
        <w:rPr>
          <w:rFonts w:ascii="Times New Roman" w:hAnsi="Times New Roman" w:cs="Times New Roman"/>
          <w:sz w:val="24"/>
          <w:szCs w:val="24"/>
          <w:u w:val="single"/>
        </w:rPr>
        <w:t xml:space="preserve"> denominazione degli Enti</w:t>
      </w:r>
      <w:r w:rsidR="003F2D4E" w:rsidRPr="003F2D4E">
        <w:rPr>
          <w:rFonts w:ascii="Times New Roman" w:hAnsi="Times New Roman" w:cs="Times New Roman"/>
          <w:sz w:val="24"/>
          <w:szCs w:val="24"/>
        </w:rPr>
        <w:t>;</w:t>
      </w:r>
    </w:p>
    <w:p w14:paraId="27AE2CBD" w14:textId="77777777" w:rsidR="003F2D4E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92">
        <w:rPr>
          <w:rFonts w:ascii="Times New Roman" w:hAnsi="Times New Roman" w:cs="Times New Roman"/>
          <w:sz w:val="24"/>
          <w:szCs w:val="24"/>
          <w:u w:val="single"/>
        </w:rPr>
        <w:t>Certificazioni</w:t>
      </w:r>
      <w:r w:rsidRPr="003F2D4E">
        <w:rPr>
          <w:rFonts w:ascii="Times New Roman" w:hAnsi="Times New Roman" w:cs="Times New Roman"/>
          <w:sz w:val="24"/>
          <w:szCs w:val="24"/>
        </w:rPr>
        <w:t xml:space="preserve"> possedute;</w:t>
      </w:r>
    </w:p>
    <w:p w14:paraId="16B37522" w14:textId="611BD512" w:rsidR="003F2D4E" w:rsidRPr="003F2D4E" w:rsidRDefault="004F0292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9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3F2D4E" w:rsidRPr="004F0292">
        <w:rPr>
          <w:rFonts w:ascii="Times New Roman" w:hAnsi="Times New Roman" w:cs="Times New Roman"/>
          <w:sz w:val="24"/>
          <w:szCs w:val="24"/>
          <w:u w:val="single"/>
        </w:rPr>
        <w:t>roposte aggiuntive ed integrative</w:t>
      </w:r>
      <w:r w:rsidR="003F2D4E" w:rsidRPr="003F2D4E">
        <w:rPr>
          <w:rFonts w:ascii="Times New Roman" w:hAnsi="Times New Roman" w:cs="Times New Roman"/>
          <w:sz w:val="24"/>
          <w:szCs w:val="24"/>
        </w:rPr>
        <w:t xml:space="preserve"> per l'agevole individuazione del punto di ricarica da parte degli utenti e della cittadinanza, campagne informative, segnaletica stradale, volantini ed informazioni da pubblicare sul proprio sito e sul sito istituzionale dell'Ente</w:t>
      </w:r>
      <w:r w:rsidR="00C363A8">
        <w:rPr>
          <w:rFonts w:ascii="Times New Roman" w:hAnsi="Times New Roman" w:cs="Times New Roman"/>
          <w:sz w:val="24"/>
          <w:szCs w:val="24"/>
        </w:rPr>
        <w:t>;</w:t>
      </w:r>
    </w:p>
    <w:p w14:paraId="33D2ADDD" w14:textId="1AFA7F25" w:rsidR="00D47F07" w:rsidRPr="003F2D4E" w:rsidRDefault="00C172FA" w:rsidP="003F2D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4E">
        <w:rPr>
          <w:rFonts w:ascii="Times New Roman" w:hAnsi="Times New Roman" w:cs="Times New Roman"/>
          <w:sz w:val="24"/>
          <w:szCs w:val="24"/>
        </w:rPr>
        <w:t>F</w:t>
      </w:r>
      <w:r w:rsidR="000D6283" w:rsidRPr="003F2D4E">
        <w:rPr>
          <w:rFonts w:ascii="Times New Roman" w:hAnsi="Times New Roman" w:cs="Times New Roman"/>
          <w:sz w:val="24"/>
          <w:szCs w:val="24"/>
        </w:rPr>
        <w:t>otocopia, non autenticata, di documento di identità valida del sottoscrittore.</w:t>
      </w:r>
    </w:p>
    <w:p w14:paraId="00F13B79" w14:textId="63B471E0" w:rsidR="00AA3638" w:rsidRPr="003F2D4E" w:rsidRDefault="00AA3638" w:rsidP="00AA3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7C3AC" w14:textId="77777777" w:rsidR="00AA3638" w:rsidRPr="00AA3638" w:rsidRDefault="00AA3638" w:rsidP="00AA3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3638" w:rsidRPr="00AA3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4FC9"/>
    <w:multiLevelType w:val="hybridMultilevel"/>
    <w:tmpl w:val="26F29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6B53"/>
    <w:multiLevelType w:val="hybridMultilevel"/>
    <w:tmpl w:val="2F486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E3569"/>
    <w:multiLevelType w:val="hybridMultilevel"/>
    <w:tmpl w:val="738E6E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A7B72"/>
    <w:multiLevelType w:val="hybridMultilevel"/>
    <w:tmpl w:val="3E4C3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101AF"/>
    <w:multiLevelType w:val="hybridMultilevel"/>
    <w:tmpl w:val="903CC8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5053">
    <w:abstractNumId w:val="2"/>
  </w:num>
  <w:num w:numId="2" w16cid:durableId="475993220">
    <w:abstractNumId w:val="4"/>
  </w:num>
  <w:num w:numId="3" w16cid:durableId="1695617815">
    <w:abstractNumId w:val="3"/>
  </w:num>
  <w:num w:numId="4" w16cid:durableId="933127182">
    <w:abstractNumId w:val="1"/>
  </w:num>
  <w:num w:numId="5" w16cid:durableId="130947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0"/>
    <w:rsid w:val="00084A07"/>
    <w:rsid w:val="000D6283"/>
    <w:rsid w:val="003F2D4E"/>
    <w:rsid w:val="004F0292"/>
    <w:rsid w:val="00641AA0"/>
    <w:rsid w:val="00685D31"/>
    <w:rsid w:val="00704B28"/>
    <w:rsid w:val="00A051D5"/>
    <w:rsid w:val="00AA3638"/>
    <w:rsid w:val="00B51025"/>
    <w:rsid w:val="00C172FA"/>
    <w:rsid w:val="00C363A8"/>
    <w:rsid w:val="00C97776"/>
    <w:rsid w:val="00D47F07"/>
    <w:rsid w:val="00DB7B9E"/>
    <w:rsid w:val="00DF452C"/>
    <w:rsid w:val="00E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AF01"/>
  <w15:chartTrackingRefBased/>
  <w15:docId w15:val="{4E175CC0-7A81-48E7-98D1-0DF46B49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28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D74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7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anzenonavi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generale</dc:creator>
  <cp:keywords/>
  <dc:description/>
  <cp:lastModifiedBy>gulberti</cp:lastModifiedBy>
  <cp:revision>14</cp:revision>
  <dcterms:created xsi:type="dcterms:W3CDTF">2021-02-15T12:48:00Z</dcterms:created>
  <dcterms:modified xsi:type="dcterms:W3CDTF">2024-05-20T10:00:00Z</dcterms:modified>
</cp:coreProperties>
</file>